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5ABC35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063F8B">
        <w:rPr>
          <w:b/>
        </w:rPr>
        <w:t>21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751F10F" w14:textId="77777777" w:rsidR="00063F8B" w:rsidRDefault="00063F8B" w:rsidP="00063F8B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21. </w:t>
      </w:r>
      <w:r>
        <w:rPr>
          <w:b/>
          <w:bCs/>
          <w:kern w:val="2"/>
        </w:rPr>
        <w:t xml:space="preserve">Автокран КС-35715-1 МАЗ-5337 </w:t>
      </w:r>
    </w:p>
    <w:p w14:paraId="2D99A29E" w14:textId="77777777" w:rsidR="00063F8B" w:rsidRDefault="00063F8B" w:rsidP="00063F8B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7A005CE3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XVN357151V0001261 </w:t>
      </w:r>
    </w:p>
    <w:p w14:paraId="7AF87A54" w14:textId="77777777" w:rsidR="00063F8B" w:rsidRDefault="00063F8B" w:rsidP="00063F8B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КС-35715-1 МАЗ-5337 </w:t>
      </w:r>
    </w:p>
    <w:p w14:paraId="2979F11D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автокран </w:t>
      </w:r>
    </w:p>
    <w:p w14:paraId="46239E1B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 xml:space="preserve">1997 </w:t>
      </w:r>
    </w:p>
    <w:p w14:paraId="5F7550F7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bCs/>
          <w:kern w:val="2"/>
        </w:rPr>
        <w:t>13 919</w:t>
      </w:r>
      <w:r>
        <w:t xml:space="preserve"> 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32B007CC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многоцветный </w:t>
      </w:r>
    </w:p>
    <w:p w14:paraId="2627DE73" w14:textId="77777777" w:rsidR="00063F8B" w:rsidRDefault="00063F8B" w:rsidP="00063F8B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л.с. (кВт)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240 (177)</w:t>
      </w:r>
    </w:p>
    <w:p w14:paraId="628DA43D" w14:textId="77777777" w:rsidR="00063F8B" w:rsidRDefault="00063F8B" w:rsidP="00063F8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14 860 </w:t>
      </w:r>
    </w:p>
    <w:p w14:paraId="6EE2966B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дизельный </w:t>
      </w:r>
    </w:p>
    <w:p w14:paraId="05B1740C" w14:textId="77777777" w:rsidR="00063F8B" w:rsidRDefault="00063F8B" w:rsidP="00063F8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19 КН 733264 от</w:t>
      </w:r>
      <w:r>
        <w:rPr>
          <w:rFonts w:cs="Tahoma"/>
          <w:kern w:val="2"/>
          <w:lang w:bidi="hi-IN"/>
        </w:rPr>
        <w:t xml:space="preserve"> 06.02.2003  </w:t>
      </w:r>
    </w:p>
    <w:p w14:paraId="03BD9680" w14:textId="77777777" w:rsidR="00063F8B" w:rsidRDefault="00063F8B" w:rsidP="00063F8B">
      <w:pPr>
        <w:widowControl w:val="0"/>
        <w:suppressAutoHyphens/>
        <w:jc w:val="both"/>
        <w:rPr>
          <w:lang w:eastAsia="zh-CN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rFonts w:cs="Tahoma"/>
          <w:b/>
          <w:kern w:val="2"/>
          <w:lang w:bidi="hi-IN"/>
        </w:rPr>
        <w:t>М2/П4/23 от 01.08.22: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1B437170" w14:textId="77777777" w:rsidR="00063F8B" w:rsidRDefault="00063F8B" w:rsidP="00063F8B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05638D5D" w14:textId="77777777" w:rsidR="00063F8B" w:rsidRDefault="00063F8B" w:rsidP="00063F8B">
      <w:pPr>
        <w:widowControl w:val="0"/>
        <w:suppressAutoHyphens/>
        <w:jc w:val="both"/>
        <w:rPr>
          <w:lang w:eastAsia="zh-CN"/>
        </w:rPr>
      </w:pPr>
    </w:p>
    <w:p w14:paraId="5732DAB0" w14:textId="77777777" w:rsidR="00063F8B" w:rsidRDefault="00063F8B" w:rsidP="00063F8B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900 000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(девятьсот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4FC6ABA" w14:textId="77777777" w:rsidR="00063F8B" w:rsidRDefault="00063F8B" w:rsidP="00063F8B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20 000 </w:t>
      </w:r>
      <w:r>
        <w:rPr>
          <w:spacing w:val="-1"/>
        </w:rPr>
        <w:t xml:space="preserve">(двадцать тысяч) </w:t>
      </w:r>
      <w:r>
        <w:rPr>
          <w:b/>
          <w:spacing w:val="-1"/>
        </w:rPr>
        <w:t>рублей 00 копеек</w:t>
      </w:r>
    </w:p>
    <w:p w14:paraId="729744C6" w14:textId="77777777" w:rsidR="00063F8B" w:rsidRDefault="00063F8B" w:rsidP="00063F8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180 000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(сто восемьдесят тысяч)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</w:p>
    <w:p w14:paraId="1A778694" w14:textId="77777777" w:rsidR="00672415" w:rsidRDefault="00672415" w:rsidP="00672415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Pr="00112B4C">
        <w:t>1</w:t>
      </w:r>
      <w:r>
        <w:t>5</w:t>
      </w:r>
      <w:r w:rsidRPr="00112B4C">
        <w:t xml:space="preserve"> февраля 2023 </w:t>
      </w:r>
      <w:r w:rsidRPr="00F55C22">
        <w:t>г. Организатором аукциона принято решение:</w:t>
      </w:r>
    </w:p>
    <w:p w14:paraId="76729E60" w14:textId="77777777" w:rsidR="00672415" w:rsidRPr="00F55C22" w:rsidRDefault="00672415" w:rsidP="00672415">
      <w:pPr>
        <w:ind w:firstLine="708"/>
        <w:jc w:val="both"/>
      </w:pPr>
    </w:p>
    <w:p w14:paraId="2632B513" w14:textId="76211A0A" w:rsidR="00672415" w:rsidRPr="00672415" w:rsidRDefault="00672415" w:rsidP="00672415">
      <w:pPr>
        <w:ind w:firstLine="708"/>
        <w:jc w:val="both"/>
        <w:rPr>
          <w:b/>
          <w:bCs/>
        </w:rPr>
      </w:pPr>
      <w:r w:rsidRPr="00F55C22">
        <w:rPr>
          <w:b/>
        </w:rPr>
        <w:t>Признать аукцион по продаже движимого имущества несостоявшимся в связи с подачей единственной заявки (</w:t>
      </w:r>
      <w:bookmarkStart w:id="0" w:name="_GoBack"/>
      <w:bookmarkEnd w:id="0"/>
      <w:r>
        <w:rPr>
          <w:b/>
          <w:bCs/>
        </w:rPr>
        <w:t xml:space="preserve">заявка </w:t>
      </w:r>
      <w:r w:rsidRPr="00672415">
        <w:rPr>
          <w:b/>
          <w:bCs/>
        </w:rPr>
        <w:t>Z56271</w:t>
      </w:r>
      <w:r>
        <w:rPr>
          <w:b/>
          <w:bCs/>
        </w:rPr>
        <w:t xml:space="preserve">, </w:t>
      </w:r>
      <w:r w:rsidRPr="00672415">
        <w:rPr>
          <w:b/>
          <w:bCs/>
        </w:rPr>
        <w:t>13.02.2023 11:09</w:t>
      </w:r>
      <w:r>
        <w:rPr>
          <w:b/>
          <w:bCs/>
        </w:rPr>
        <w:t xml:space="preserve"> (МСК)).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183"/>
        <w:tblW w:w="0" w:type="auto"/>
        <w:tblLook w:val="04A0" w:firstRow="1" w:lastRow="0" w:firstColumn="1" w:lastColumn="0" w:noHBand="0" w:noVBand="1"/>
      </w:tblPr>
      <w:tblGrid>
        <w:gridCol w:w="6785"/>
      </w:tblGrid>
      <w:tr w:rsidR="00672415" w:rsidRPr="00AD738A" w14:paraId="65002098" w14:textId="77777777" w:rsidTr="00672415">
        <w:trPr>
          <w:trHeight w:val="1653"/>
        </w:trPr>
        <w:tc>
          <w:tcPr>
            <w:tcW w:w="6785" w:type="dxa"/>
          </w:tcPr>
          <w:p w14:paraId="4861F03D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>
              <w:rPr>
                <w:rFonts w:ascii="Times New Roman" w:hAnsi="Times New Roman" w:cs="Times New Roman"/>
              </w:rPr>
              <w:t>аукциона</w:t>
            </w:r>
          </w:p>
          <w:p w14:paraId="704A241B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675818BE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</w:p>
          <w:p w14:paraId="39BA1175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</w:p>
          <w:p w14:paraId="323C8694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703A3C5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1AEABC3" w14:textId="77777777" w:rsidR="00672415" w:rsidRPr="009F588D" w:rsidRDefault="00672415" w:rsidP="00672415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26F0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72415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75D50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bx/U6EQeT2SaYHGNj6r4ABJcZyx/Qb7OEc2f11tpVjk=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zCbpSR+u18qvAHfTuWlJiWKlKE8naBd2hK+fFrXcC0I=</DigestValue>
    </Reference>
  </SignedInfo>
  <SignatureValue>0hoV6fU6XZ1m9zQ+zG8X9QWpZhTXMOpI+h/mhfm5QXoFDWsfQeIzXJk/LdUj31Mn
RivzDKeKLKrm+gzWHaLkxw==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3F/UdnA60qghCS391tbNqME77xE=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09dmXG2sto8LenVK1tXsEcjCUVM=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Rs0JOAOqFrf3TXAp1P/MbxqcBcE=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2023-02-21T12:24:21Z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2023-02-21T12:24:21Z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50773-2C55-41E5-BEB3-504383B2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2023-02-21T11:29:00Z</dcterms:created>
  <dcterms:modified xsi:type="dcterms:W3CDTF">2023-02-21T12:24:00Z</dcterms:modified>
</cp:coreProperties>
</file>